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18" w:rsidRPr="00665E96" w:rsidRDefault="00665E96" w:rsidP="00665E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5E96">
        <w:rPr>
          <w:rFonts w:ascii="Times New Roman" w:hAnsi="Times New Roman" w:cs="Times New Roman"/>
          <w:sz w:val="32"/>
          <w:szCs w:val="32"/>
        </w:rPr>
        <w:t>Application for Hostel Management</w:t>
      </w:r>
    </w:p>
    <w:p w:rsidR="005649AF" w:rsidRPr="00665E96" w:rsidRDefault="005649AF" w:rsidP="00665E9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5E96">
        <w:rPr>
          <w:rFonts w:ascii="Times New Roman" w:hAnsi="Times New Roman" w:cs="Times New Roman"/>
          <w:sz w:val="32"/>
          <w:szCs w:val="32"/>
        </w:rPr>
        <w:t>Abstract/Synopsis</w:t>
      </w:r>
    </w:p>
    <w:p w:rsidR="00665E96" w:rsidRPr="00665E96" w:rsidRDefault="00665E96" w:rsidP="00665E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65E96">
        <w:rPr>
          <w:sz w:val="32"/>
          <w:szCs w:val="32"/>
        </w:rPr>
        <w:t>The project is perfect if you have a hostel business especially for students. This will manage the rooms being stayed by the students and will determine all the expenses including rooms and foods.</w:t>
      </w:r>
    </w:p>
    <w:p w:rsidR="00665E96" w:rsidRPr="00665E96" w:rsidRDefault="00665E96" w:rsidP="00665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65E96">
        <w:rPr>
          <w:rFonts w:ascii="Times New Roman" w:eastAsia="Times New Roman" w:hAnsi="Times New Roman" w:cs="Times New Roman"/>
          <w:color w:val="333333"/>
          <w:sz w:val="32"/>
          <w:szCs w:val="32"/>
        </w:rPr>
        <w:t>“Online Hostel Management System” is to develop a web based system with a central database that will automatically allocate rooms to students, manage records related to the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65E96">
        <w:rPr>
          <w:rFonts w:ascii="Times New Roman" w:eastAsia="Times New Roman" w:hAnsi="Times New Roman" w:cs="Times New Roman"/>
          <w:color w:val="333333"/>
          <w:sz w:val="32"/>
          <w:szCs w:val="32"/>
        </w:rPr>
        <w:t>hostel, the system designed will keep track of all the available hostel rooms, their occupants and fund generated from hostel fee. Information for this research work was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65E96">
        <w:rPr>
          <w:rFonts w:ascii="Times New Roman" w:eastAsia="Times New Roman" w:hAnsi="Times New Roman" w:cs="Times New Roman"/>
          <w:color w:val="333333"/>
          <w:sz w:val="32"/>
          <w:szCs w:val="32"/>
        </w:rPr>
        <w:t>collected from two forms of data which are primary and secondary data. These are done </w:t>
      </w:r>
    </w:p>
    <w:p w:rsidR="00665E96" w:rsidRPr="00665E96" w:rsidRDefault="00665E96" w:rsidP="00665E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65E96">
        <w:rPr>
          <w:rFonts w:ascii="Times New Roman" w:eastAsia="Times New Roman" w:hAnsi="Times New Roman" w:cs="Times New Roman"/>
          <w:color w:val="333333"/>
          <w:sz w:val="32"/>
          <w:szCs w:val="32"/>
        </w:rPr>
        <w:t>by semi structured interviews and exploitation of the services of the library from textbooks, journals, internet and other materials for purpose of better understanding. </w:t>
      </w:r>
    </w:p>
    <w:p w:rsidR="00665E96" w:rsidRPr="00665E96" w:rsidRDefault="00665E96" w:rsidP="00665E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65E96" w:rsidRPr="00665E96" w:rsidRDefault="00665E96" w:rsidP="00665E96">
      <w:pPr>
        <w:pStyle w:val="Heading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65E96">
        <w:rPr>
          <w:rFonts w:ascii="Times New Roman" w:hAnsi="Times New Roman" w:cs="Times New Roman"/>
          <w:color w:val="auto"/>
          <w:sz w:val="32"/>
          <w:szCs w:val="32"/>
        </w:rPr>
        <w:t>Features of the Project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Administrator’s Dashboard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User’s Dashboard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Profile f</w:t>
      </w:r>
      <w:bookmarkStart w:id="0" w:name="_GoBack"/>
      <w:bookmarkEnd w:id="0"/>
      <w:r w:rsidRPr="00665E96">
        <w:rPr>
          <w:rFonts w:ascii="Times New Roman" w:hAnsi="Times New Roman" w:cs="Times New Roman"/>
          <w:bCs/>
          <w:sz w:val="32"/>
          <w:szCs w:val="32"/>
        </w:rPr>
        <w:t>or Admin and Users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Manage Students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Manage Rooms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Room Details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Manage Courses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lastRenderedPageBreak/>
        <w:t>Change Password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Hostel Booking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Access Log</w:t>
      </w:r>
    </w:p>
    <w:p w:rsidR="00665E96" w:rsidRPr="00665E96" w:rsidRDefault="00665E96" w:rsidP="00665E96">
      <w:pPr>
        <w:numPr>
          <w:ilvl w:val="0"/>
          <w:numId w:val="15"/>
        </w:numPr>
        <w:shd w:val="clear" w:color="auto" w:fill="FFFFFF"/>
        <w:spacing w:after="0" w:line="360" w:lineRule="auto"/>
        <w:ind w:left="600" w:right="60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65E96">
        <w:rPr>
          <w:rFonts w:ascii="Times New Roman" w:hAnsi="Times New Roman" w:cs="Times New Roman"/>
          <w:bCs/>
          <w:sz w:val="32"/>
          <w:szCs w:val="32"/>
        </w:rPr>
        <w:t>Student Registration</w:t>
      </w:r>
    </w:p>
    <w:p w:rsidR="007C3661" w:rsidRPr="00665E96" w:rsidRDefault="007C3661" w:rsidP="00665E96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7C3661" w:rsidRPr="0066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982"/>
    <w:multiLevelType w:val="multilevel"/>
    <w:tmpl w:val="887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374E"/>
    <w:multiLevelType w:val="multilevel"/>
    <w:tmpl w:val="CE067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0DCE"/>
    <w:multiLevelType w:val="multilevel"/>
    <w:tmpl w:val="8CAA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D03B0"/>
    <w:multiLevelType w:val="multilevel"/>
    <w:tmpl w:val="6C9C0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F2B27"/>
    <w:multiLevelType w:val="multilevel"/>
    <w:tmpl w:val="44886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E1301"/>
    <w:multiLevelType w:val="multilevel"/>
    <w:tmpl w:val="6076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45CEA"/>
    <w:multiLevelType w:val="multilevel"/>
    <w:tmpl w:val="791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56C4E"/>
    <w:multiLevelType w:val="multilevel"/>
    <w:tmpl w:val="5406B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E11D0"/>
    <w:multiLevelType w:val="multilevel"/>
    <w:tmpl w:val="171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E2DEB"/>
    <w:multiLevelType w:val="multilevel"/>
    <w:tmpl w:val="9AA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240FF"/>
    <w:multiLevelType w:val="multilevel"/>
    <w:tmpl w:val="65726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51D7C"/>
    <w:multiLevelType w:val="multilevel"/>
    <w:tmpl w:val="960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F4496"/>
    <w:multiLevelType w:val="multilevel"/>
    <w:tmpl w:val="E05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96CCC"/>
    <w:multiLevelType w:val="multilevel"/>
    <w:tmpl w:val="5BF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C3675"/>
    <w:multiLevelType w:val="multilevel"/>
    <w:tmpl w:val="CF5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0621EC"/>
    <w:rsid w:val="001B3BF9"/>
    <w:rsid w:val="00244FE6"/>
    <w:rsid w:val="00270555"/>
    <w:rsid w:val="0039091D"/>
    <w:rsid w:val="00433D47"/>
    <w:rsid w:val="004F4AF3"/>
    <w:rsid w:val="005649AF"/>
    <w:rsid w:val="00665E96"/>
    <w:rsid w:val="00780418"/>
    <w:rsid w:val="007C3661"/>
    <w:rsid w:val="007F2D0A"/>
    <w:rsid w:val="00876011"/>
    <w:rsid w:val="009132CF"/>
    <w:rsid w:val="00AA0E66"/>
    <w:rsid w:val="00AF1C89"/>
    <w:rsid w:val="00AF72F8"/>
    <w:rsid w:val="00C2188A"/>
    <w:rsid w:val="00D86B62"/>
    <w:rsid w:val="00D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B82E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6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8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q-text">
    <w:name w:val="q-text"/>
    <w:basedOn w:val="Normal"/>
    <w:rsid w:val="00AF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1E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66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as-vivid-red-color">
    <w:name w:val="has-vivid-red-color"/>
    <w:basedOn w:val="Normal"/>
    <w:rsid w:val="007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2022-05-18T05:06:00Z</dcterms:created>
  <dcterms:modified xsi:type="dcterms:W3CDTF">2022-05-18T05:06:00Z</dcterms:modified>
</cp:coreProperties>
</file>